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622FA5" w:rsidP="0029630D">
      <w:pPr>
        <w:jc w:val="center"/>
        <w:rPr>
          <w:b/>
          <w:u w:val="single"/>
        </w:rPr>
      </w:pPr>
      <w:r>
        <w:rPr>
          <w:b/>
          <w:u w:val="single"/>
        </w:rPr>
        <w:t>Key Stage 5</w:t>
      </w:r>
      <w:r w:rsidR="00BF6BC3">
        <w:rPr>
          <w:b/>
          <w:u w:val="single"/>
        </w:rPr>
        <w:t xml:space="preserve"> –</w:t>
      </w:r>
      <w:r w:rsidR="00007DB7">
        <w:rPr>
          <w:b/>
          <w:u w:val="single"/>
        </w:rPr>
        <w:t xml:space="preserve"> </w:t>
      </w:r>
      <w:r>
        <w:rPr>
          <w:b/>
          <w:u w:val="single"/>
        </w:rPr>
        <w:t>AS</w:t>
      </w:r>
      <w:r w:rsidR="00CB0BFD">
        <w:rPr>
          <w:b/>
          <w:u w:val="single"/>
        </w:rPr>
        <w:t xml:space="preserve"> </w:t>
      </w:r>
      <w:r w:rsidR="00007DB7">
        <w:rPr>
          <w:b/>
          <w:u w:val="single"/>
        </w:rPr>
        <w:t>Physics</w:t>
      </w:r>
      <w:r w:rsidR="006F1A36">
        <w:rPr>
          <w:b/>
          <w:u w:val="single"/>
        </w:rPr>
        <w:t xml:space="preserve"> – 2020/21</w:t>
      </w:r>
      <w:bookmarkStart w:id="0" w:name="_GoBack"/>
      <w:bookmarkEnd w:id="0"/>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54"/>
        <w:gridCol w:w="1434"/>
        <w:gridCol w:w="1499"/>
        <w:gridCol w:w="1572"/>
        <w:gridCol w:w="1878"/>
        <w:gridCol w:w="1665"/>
      </w:tblGrid>
      <w:tr w:rsidR="00C6397D" w:rsidTr="002849F8">
        <w:tc>
          <w:tcPr>
            <w:tcW w:w="5000" w:type="pct"/>
            <w:gridSpan w:val="7"/>
            <w:shd w:val="clear" w:color="auto" w:fill="auto"/>
          </w:tcPr>
          <w:p w:rsidR="00C6397D" w:rsidRPr="00E80F19" w:rsidRDefault="00BF6BC3" w:rsidP="002849F8">
            <w:pPr>
              <w:pStyle w:val="Default"/>
              <w:jc w:val="center"/>
              <w:rPr>
                <w:rFonts w:cs="Times New Roman"/>
                <w:b/>
                <w:color w:val="auto"/>
                <w:sz w:val="22"/>
                <w:szCs w:val="22"/>
              </w:rPr>
            </w:pPr>
            <w:r w:rsidRPr="00E80F19">
              <w:rPr>
                <w:rFonts w:cs="Times New Roman"/>
                <w:b/>
                <w:color w:val="auto"/>
                <w:sz w:val="22"/>
                <w:szCs w:val="22"/>
              </w:rPr>
              <w:t xml:space="preserve">Welcome to Year </w:t>
            </w:r>
            <w:r w:rsidR="00622FA5">
              <w:rPr>
                <w:rFonts w:cs="Times New Roman"/>
                <w:b/>
                <w:color w:val="auto"/>
                <w:sz w:val="22"/>
                <w:szCs w:val="22"/>
              </w:rPr>
              <w:t>12</w:t>
            </w:r>
          </w:p>
          <w:p w:rsidR="00622FA5" w:rsidRPr="004D64E3" w:rsidRDefault="00622FA5" w:rsidP="00622FA5">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w:t>
            </w:r>
            <w:r>
              <w:rPr>
                <w:color w:val="000000" w:themeColor="text1"/>
              </w:rPr>
              <w:t>folder</w:t>
            </w:r>
            <w:r w:rsidRPr="004D64E3">
              <w:rPr>
                <w:color w:val="000000" w:themeColor="text1"/>
              </w:rPr>
              <w:t xml:space="preserve"> will be checked for accuracy and quality. Gaps and weaknesses in your work will be highlighted by your teacher. These must be completed by the following lesson. </w:t>
            </w:r>
          </w:p>
          <w:p w:rsidR="00622FA5" w:rsidRPr="004D64E3" w:rsidRDefault="00622FA5" w:rsidP="00622FA5">
            <w:pPr>
              <w:pStyle w:val="Default"/>
              <w:rPr>
                <w:color w:val="000000" w:themeColor="text1"/>
              </w:rPr>
            </w:pPr>
            <w:r w:rsidRPr="004D64E3">
              <w:rPr>
                <w:b/>
                <w:bCs/>
                <w:color w:val="000000" w:themeColor="text1"/>
              </w:rPr>
              <w:t>TIM Assessments:</w:t>
            </w:r>
            <w:r w:rsidRPr="004D64E3">
              <w:rPr>
                <w:color w:val="000000" w:themeColor="text1"/>
              </w:rPr>
              <w:t xml:space="preserve"> These will be completed every half term. 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622FA5" w:rsidRDefault="00622FA5" w:rsidP="00622FA5">
            <w:pPr>
              <w:pStyle w:val="Default"/>
              <w:rPr>
                <w:color w:val="auto"/>
              </w:rPr>
            </w:pPr>
            <w:r>
              <w:rPr>
                <w:b/>
                <w:bCs/>
                <w:color w:val="auto"/>
              </w:rPr>
              <w:t>Homework:</w:t>
            </w:r>
            <w:r>
              <w:rPr>
                <w:color w:val="auto"/>
              </w:rPr>
              <w:t xml:space="preserve"> Homework will be set equivalent to at least 2 hours per week, although a lot of this will be revision and checking understanding of work completed in class. Any written homework must be clearly labelled in your folder under the title </w:t>
            </w:r>
            <w:r w:rsidRPr="004D64E3">
              <w:rPr>
                <w:b/>
                <w:bCs/>
                <w:color w:val="000000" w:themeColor="text1"/>
                <w:u w:val="single"/>
              </w:rPr>
              <w:t>Homework/</w:t>
            </w:r>
            <w:proofErr w:type="spellStart"/>
            <w:r w:rsidRPr="004D64E3">
              <w:rPr>
                <w:b/>
                <w:bCs/>
                <w:color w:val="000000" w:themeColor="text1"/>
                <w:u w:val="single"/>
              </w:rPr>
              <w:t>Gwaith</w:t>
            </w:r>
            <w:proofErr w:type="spellEnd"/>
            <w:r w:rsidRPr="004D64E3">
              <w:rPr>
                <w:b/>
                <w:bCs/>
                <w:color w:val="000000" w:themeColor="text1"/>
                <w:u w:val="single"/>
              </w:rPr>
              <w:t xml:space="preserve"> </w:t>
            </w:r>
            <w:proofErr w:type="spellStart"/>
            <w:r w:rsidRPr="004D64E3">
              <w:rPr>
                <w:b/>
                <w:bCs/>
                <w:color w:val="000000" w:themeColor="text1"/>
                <w:u w:val="single"/>
              </w:rPr>
              <w:t>Cartref</w:t>
            </w:r>
            <w:proofErr w:type="spellEnd"/>
            <w:r w:rsidRPr="004D64E3">
              <w:rPr>
                <w:b/>
                <w:bCs/>
                <w:color w:val="000000" w:themeColor="text1"/>
                <w:u w:val="single"/>
              </w:rPr>
              <w:t>.</w:t>
            </w:r>
          </w:p>
          <w:p w:rsidR="00ED54D5" w:rsidRPr="00ED54D5" w:rsidRDefault="00ED54D5" w:rsidP="00BF6BC3">
            <w:pPr>
              <w:pStyle w:val="Default"/>
              <w:rPr>
                <w:rFonts w:cs="Times New Roman"/>
                <w:color w:val="auto"/>
              </w:rPr>
            </w:pPr>
          </w:p>
        </w:tc>
      </w:tr>
      <w:tr w:rsidR="00C6397D" w:rsidTr="000C6D88">
        <w:tc>
          <w:tcPr>
            <w:tcW w:w="675"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8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9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F76E43">
        <w:trPr>
          <w:trHeight w:val="820"/>
        </w:trPr>
        <w:tc>
          <w:tcPr>
            <w:tcW w:w="675"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p w:rsidR="00CB0BFD" w:rsidRDefault="00CB0BFD" w:rsidP="002849F8">
            <w:pPr>
              <w:pStyle w:val="Default"/>
              <w:jc w:val="center"/>
              <w:rPr>
                <w:rFonts w:cs="Times New Roman"/>
                <w:color w:val="auto"/>
                <w:sz w:val="22"/>
                <w:szCs w:val="22"/>
              </w:rPr>
            </w:pPr>
          </w:p>
          <w:p w:rsidR="00CB0BFD" w:rsidRDefault="00CB0BFD" w:rsidP="002849F8">
            <w:pPr>
              <w:pStyle w:val="Default"/>
              <w:jc w:val="center"/>
              <w:rPr>
                <w:rFonts w:cs="Times New Roman"/>
                <w:color w:val="auto"/>
                <w:sz w:val="22"/>
                <w:szCs w:val="22"/>
              </w:rPr>
            </w:pPr>
          </w:p>
          <w:p w:rsidR="00CB0BFD" w:rsidRPr="00EA0AD7" w:rsidRDefault="00CB0BFD" w:rsidP="002849F8">
            <w:pPr>
              <w:pStyle w:val="Default"/>
              <w:jc w:val="center"/>
              <w:rPr>
                <w:rFonts w:cs="Times New Roman"/>
                <w:color w:val="auto"/>
                <w:sz w:val="22"/>
                <w:szCs w:val="22"/>
              </w:rPr>
            </w:pPr>
          </w:p>
        </w:tc>
        <w:tc>
          <w:tcPr>
            <w:tcW w:w="1346" w:type="pct"/>
            <w:gridSpan w:val="2"/>
            <w:shd w:val="clear" w:color="auto" w:fill="auto"/>
          </w:tcPr>
          <w:p w:rsidR="006D7EE1" w:rsidRDefault="00737EFD" w:rsidP="00AA5570">
            <w:pPr>
              <w:pStyle w:val="Default"/>
              <w:rPr>
                <w:rFonts w:cs="Times New Roman"/>
                <w:color w:val="auto"/>
                <w:sz w:val="22"/>
                <w:szCs w:val="22"/>
              </w:rPr>
            </w:pPr>
            <w:r>
              <w:rPr>
                <w:rFonts w:cs="Times New Roman"/>
                <w:color w:val="auto"/>
                <w:sz w:val="22"/>
                <w:szCs w:val="22"/>
              </w:rPr>
              <w:t xml:space="preserve">1.1 </w:t>
            </w:r>
            <w:r w:rsidR="00477B43">
              <w:rPr>
                <w:rFonts w:cs="Times New Roman"/>
                <w:color w:val="auto"/>
                <w:sz w:val="22"/>
                <w:szCs w:val="22"/>
              </w:rPr>
              <w:t>Basic Physics (PG</w:t>
            </w:r>
            <w:r w:rsidR="006D7EE1">
              <w:rPr>
                <w:rFonts w:cs="Times New Roman"/>
                <w:color w:val="auto"/>
                <w:sz w:val="22"/>
                <w:szCs w:val="22"/>
              </w:rPr>
              <w:t>)</w:t>
            </w:r>
          </w:p>
          <w:p w:rsidR="00737EFD" w:rsidRDefault="00477B43" w:rsidP="00AA5570">
            <w:pPr>
              <w:pStyle w:val="Default"/>
              <w:rPr>
                <w:rFonts w:cs="Times New Roman"/>
                <w:color w:val="auto"/>
                <w:sz w:val="22"/>
                <w:szCs w:val="22"/>
              </w:rPr>
            </w:pPr>
            <w:r>
              <w:rPr>
                <w:rFonts w:cs="Times New Roman"/>
                <w:color w:val="auto"/>
                <w:sz w:val="22"/>
                <w:szCs w:val="22"/>
              </w:rPr>
              <w:t>1.2 Kinematics (PG</w:t>
            </w:r>
            <w:r w:rsidR="00737EFD">
              <w:rPr>
                <w:rFonts w:cs="Times New Roman"/>
                <w:color w:val="auto"/>
                <w:sz w:val="22"/>
                <w:szCs w:val="22"/>
              </w:rPr>
              <w:t>)</w:t>
            </w:r>
          </w:p>
          <w:p w:rsidR="00737EFD" w:rsidRDefault="00477B43" w:rsidP="00AA5570">
            <w:pPr>
              <w:pStyle w:val="Default"/>
              <w:rPr>
                <w:rFonts w:cs="Times New Roman"/>
                <w:color w:val="auto"/>
                <w:sz w:val="22"/>
                <w:szCs w:val="22"/>
              </w:rPr>
            </w:pPr>
            <w:r>
              <w:rPr>
                <w:rFonts w:cs="Times New Roman"/>
                <w:color w:val="auto"/>
                <w:sz w:val="22"/>
                <w:szCs w:val="22"/>
              </w:rPr>
              <w:t>1.3 Dynamics (PG</w:t>
            </w:r>
            <w:r w:rsidR="00737EFD">
              <w:rPr>
                <w:rFonts w:cs="Times New Roman"/>
                <w:color w:val="auto"/>
                <w:sz w:val="22"/>
                <w:szCs w:val="22"/>
              </w:rPr>
              <w:t>)</w:t>
            </w:r>
          </w:p>
          <w:p w:rsidR="00477B43" w:rsidRDefault="00477B43" w:rsidP="00AA5570">
            <w:pPr>
              <w:pStyle w:val="Default"/>
              <w:rPr>
                <w:rFonts w:cs="Times New Roman"/>
                <w:color w:val="auto"/>
                <w:sz w:val="22"/>
                <w:szCs w:val="22"/>
              </w:rPr>
            </w:pPr>
            <w:r>
              <w:rPr>
                <w:rFonts w:cs="Times New Roman"/>
                <w:color w:val="auto"/>
                <w:sz w:val="22"/>
                <w:szCs w:val="22"/>
              </w:rPr>
              <w:t>1.4 Energy Concepts (</w:t>
            </w:r>
            <w:r>
              <w:rPr>
                <w:rFonts w:cs="Times New Roman"/>
                <w:color w:val="auto"/>
                <w:sz w:val="22"/>
                <w:szCs w:val="22"/>
              </w:rPr>
              <w:t>PG</w:t>
            </w:r>
            <w:r>
              <w:rPr>
                <w:rFonts w:cs="Times New Roman"/>
                <w:color w:val="auto"/>
                <w:sz w:val="22"/>
                <w:szCs w:val="22"/>
              </w:rPr>
              <w:t>)</w:t>
            </w:r>
          </w:p>
          <w:p w:rsidR="00477B43" w:rsidRDefault="00477B43" w:rsidP="00477B43">
            <w:pPr>
              <w:pStyle w:val="Default"/>
              <w:rPr>
                <w:rFonts w:cs="Times New Roman"/>
                <w:color w:val="auto"/>
                <w:sz w:val="22"/>
                <w:szCs w:val="22"/>
              </w:rPr>
            </w:pPr>
            <w:r>
              <w:rPr>
                <w:rFonts w:cs="Times New Roman"/>
                <w:color w:val="auto"/>
                <w:sz w:val="22"/>
                <w:szCs w:val="22"/>
              </w:rPr>
              <w:t xml:space="preserve">1.5 </w:t>
            </w:r>
            <w:r w:rsidR="00737EFD">
              <w:rPr>
                <w:rFonts w:cs="Times New Roman"/>
                <w:color w:val="auto"/>
                <w:sz w:val="22"/>
                <w:szCs w:val="22"/>
              </w:rPr>
              <w:t>Solids under stress (ED)</w:t>
            </w:r>
          </w:p>
          <w:p w:rsidR="00477B43" w:rsidRDefault="00477B43" w:rsidP="00477B43">
            <w:pPr>
              <w:pStyle w:val="Default"/>
              <w:rPr>
                <w:rFonts w:cs="Times New Roman"/>
                <w:color w:val="auto"/>
                <w:sz w:val="22"/>
                <w:szCs w:val="22"/>
              </w:rPr>
            </w:pPr>
            <w:r>
              <w:rPr>
                <w:rFonts w:cs="Times New Roman"/>
                <w:color w:val="auto"/>
                <w:sz w:val="22"/>
                <w:szCs w:val="22"/>
              </w:rPr>
              <w:t>1.6 Using radiation to investigate stars (ED)</w:t>
            </w:r>
          </w:p>
          <w:p w:rsidR="00477B43" w:rsidRDefault="00477B43" w:rsidP="00477B43">
            <w:pPr>
              <w:pStyle w:val="Default"/>
              <w:rPr>
                <w:rFonts w:cs="Times New Roman"/>
                <w:color w:val="auto"/>
                <w:sz w:val="22"/>
                <w:szCs w:val="22"/>
              </w:rPr>
            </w:pPr>
            <w:r>
              <w:rPr>
                <w:rFonts w:cs="Times New Roman"/>
                <w:color w:val="auto"/>
                <w:sz w:val="22"/>
                <w:szCs w:val="22"/>
              </w:rPr>
              <w:t>1.7 Particles and Nuclear Structure (ED)</w:t>
            </w:r>
          </w:p>
          <w:p w:rsidR="00737EFD" w:rsidRPr="00135E1A" w:rsidRDefault="00737EFD" w:rsidP="00AA5570">
            <w:pPr>
              <w:pStyle w:val="Default"/>
              <w:rPr>
                <w:sz w:val="22"/>
                <w:szCs w:val="22"/>
              </w:rPr>
            </w:pPr>
          </w:p>
        </w:tc>
        <w:tc>
          <w:tcPr>
            <w:tcW w:w="1383" w:type="pct"/>
            <w:gridSpan w:val="2"/>
            <w:shd w:val="clear" w:color="auto" w:fill="auto"/>
          </w:tcPr>
          <w:p w:rsidR="00477B43" w:rsidRDefault="00477B43" w:rsidP="00BF6BC3">
            <w:pPr>
              <w:pStyle w:val="Default"/>
              <w:rPr>
                <w:rFonts w:cs="Times New Roman"/>
                <w:color w:val="auto"/>
                <w:sz w:val="22"/>
                <w:szCs w:val="22"/>
              </w:rPr>
            </w:pPr>
            <w:r>
              <w:rPr>
                <w:rFonts w:cs="Times New Roman"/>
                <w:color w:val="auto"/>
                <w:sz w:val="22"/>
                <w:szCs w:val="22"/>
              </w:rPr>
              <w:t xml:space="preserve">2.1 </w:t>
            </w:r>
            <w:r>
              <w:rPr>
                <w:rFonts w:cs="Times New Roman"/>
                <w:color w:val="auto"/>
                <w:sz w:val="22"/>
                <w:szCs w:val="22"/>
              </w:rPr>
              <w:t>Conduction of Electricity (P</w:t>
            </w:r>
            <w:r>
              <w:rPr>
                <w:rFonts w:cs="Times New Roman"/>
                <w:color w:val="auto"/>
                <w:sz w:val="22"/>
                <w:szCs w:val="22"/>
              </w:rPr>
              <w:t>G)</w:t>
            </w:r>
          </w:p>
          <w:p w:rsidR="00477B43" w:rsidRDefault="00477B43" w:rsidP="00BF6BC3">
            <w:pPr>
              <w:pStyle w:val="Default"/>
              <w:rPr>
                <w:rFonts w:cs="Times New Roman"/>
                <w:color w:val="auto"/>
                <w:sz w:val="22"/>
                <w:szCs w:val="22"/>
              </w:rPr>
            </w:pPr>
            <w:r>
              <w:rPr>
                <w:rFonts w:cs="Times New Roman"/>
                <w:color w:val="auto"/>
                <w:sz w:val="22"/>
                <w:szCs w:val="22"/>
              </w:rPr>
              <w:t>2.2</w:t>
            </w:r>
            <w:r>
              <w:rPr>
                <w:rFonts w:cs="Times New Roman"/>
                <w:color w:val="auto"/>
                <w:sz w:val="22"/>
                <w:szCs w:val="22"/>
              </w:rPr>
              <w:t xml:space="preserve"> Resistance (PG)</w:t>
            </w:r>
          </w:p>
          <w:p w:rsidR="00477B43" w:rsidRDefault="00477B43" w:rsidP="00BF6BC3">
            <w:pPr>
              <w:pStyle w:val="Default"/>
              <w:rPr>
                <w:rFonts w:cs="Times New Roman"/>
                <w:color w:val="auto"/>
                <w:sz w:val="22"/>
                <w:szCs w:val="22"/>
              </w:rPr>
            </w:pPr>
            <w:r>
              <w:rPr>
                <w:rFonts w:cs="Times New Roman"/>
                <w:color w:val="auto"/>
                <w:sz w:val="22"/>
                <w:szCs w:val="22"/>
              </w:rPr>
              <w:t>2.3 D.C. circuits (P</w:t>
            </w:r>
            <w:r>
              <w:rPr>
                <w:rFonts w:cs="Times New Roman"/>
                <w:color w:val="auto"/>
                <w:sz w:val="22"/>
                <w:szCs w:val="22"/>
              </w:rPr>
              <w:t>G)</w:t>
            </w:r>
          </w:p>
          <w:p w:rsidR="00737EFD" w:rsidRDefault="00737EFD" w:rsidP="00BF6BC3">
            <w:pPr>
              <w:pStyle w:val="Default"/>
              <w:rPr>
                <w:rFonts w:cs="Times New Roman"/>
                <w:color w:val="auto"/>
                <w:sz w:val="22"/>
                <w:szCs w:val="22"/>
              </w:rPr>
            </w:pPr>
            <w:r>
              <w:rPr>
                <w:rFonts w:cs="Times New Roman"/>
                <w:color w:val="auto"/>
                <w:sz w:val="22"/>
                <w:szCs w:val="22"/>
              </w:rPr>
              <w:t>2.4 The nature of waves (ED)</w:t>
            </w:r>
          </w:p>
          <w:p w:rsidR="00737EFD" w:rsidRDefault="00477B43" w:rsidP="00BF6BC3">
            <w:pPr>
              <w:pStyle w:val="Default"/>
              <w:rPr>
                <w:rFonts w:cs="Times New Roman"/>
                <w:color w:val="auto"/>
                <w:sz w:val="22"/>
                <w:szCs w:val="22"/>
              </w:rPr>
            </w:pPr>
            <w:r>
              <w:rPr>
                <w:rFonts w:cs="Times New Roman"/>
                <w:color w:val="auto"/>
                <w:sz w:val="22"/>
                <w:szCs w:val="22"/>
              </w:rPr>
              <w:t>2.5 Wave properties (ED</w:t>
            </w:r>
            <w:r w:rsidR="00737EFD">
              <w:rPr>
                <w:rFonts w:cs="Times New Roman"/>
                <w:color w:val="auto"/>
                <w:sz w:val="22"/>
                <w:szCs w:val="22"/>
              </w:rPr>
              <w:t>)</w:t>
            </w:r>
          </w:p>
          <w:p w:rsidR="009D4DA7" w:rsidRPr="00BF6BC3" w:rsidRDefault="009D4DA7" w:rsidP="00BF6BC3">
            <w:pPr>
              <w:pStyle w:val="Default"/>
              <w:rPr>
                <w:rFonts w:cs="Times New Roman"/>
                <w:color w:val="auto"/>
                <w:sz w:val="22"/>
                <w:szCs w:val="22"/>
              </w:rPr>
            </w:pPr>
          </w:p>
        </w:tc>
        <w:tc>
          <w:tcPr>
            <w:tcW w:w="1595" w:type="pct"/>
            <w:gridSpan w:val="2"/>
            <w:shd w:val="clear" w:color="auto" w:fill="auto"/>
          </w:tcPr>
          <w:p w:rsidR="009D4DA7" w:rsidRDefault="009D4DA7" w:rsidP="002849F8">
            <w:pPr>
              <w:pStyle w:val="Default"/>
              <w:rPr>
                <w:rFonts w:cs="Times New Roman"/>
                <w:color w:val="auto"/>
                <w:sz w:val="22"/>
                <w:szCs w:val="22"/>
              </w:rPr>
            </w:pPr>
            <w:r>
              <w:rPr>
                <w:rFonts w:cs="Times New Roman"/>
                <w:color w:val="auto"/>
                <w:sz w:val="22"/>
                <w:szCs w:val="22"/>
              </w:rPr>
              <w:t>2.6 Refraction of light (ED)</w:t>
            </w:r>
          </w:p>
          <w:p w:rsidR="009D4DA7" w:rsidRDefault="00477B43" w:rsidP="00477B43">
            <w:pPr>
              <w:pStyle w:val="Default"/>
              <w:rPr>
                <w:rFonts w:cs="Times New Roman"/>
                <w:color w:val="auto"/>
                <w:sz w:val="22"/>
                <w:szCs w:val="22"/>
              </w:rPr>
            </w:pPr>
            <w:r>
              <w:rPr>
                <w:rFonts w:cs="Times New Roman"/>
                <w:color w:val="auto"/>
                <w:sz w:val="22"/>
                <w:szCs w:val="22"/>
              </w:rPr>
              <w:t>2</w:t>
            </w:r>
            <w:r>
              <w:rPr>
                <w:rFonts w:cs="Times New Roman"/>
                <w:color w:val="auto"/>
                <w:sz w:val="22"/>
                <w:szCs w:val="22"/>
              </w:rPr>
              <w:t>.7 Photons (ED / PG</w:t>
            </w:r>
            <w:r>
              <w:rPr>
                <w:rFonts w:cs="Times New Roman"/>
                <w:color w:val="auto"/>
                <w:sz w:val="22"/>
                <w:szCs w:val="22"/>
              </w:rPr>
              <w:t>)</w:t>
            </w:r>
          </w:p>
          <w:p w:rsidR="00477B43" w:rsidRDefault="00477B43" w:rsidP="00477B43">
            <w:pPr>
              <w:pStyle w:val="Default"/>
              <w:rPr>
                <w:rFonts w:cs="Times New Roman"/>
                <w:color w:val="auto"/>
                <w:sz w:val="22"/>
                <w:szCs w:val="22"/>
              </w:rPr>
            </w:pPr>
            <w:r>
              <w:rPr>
                <w:rFonts w:cs="Times New Roman"/>
                <w:color w:val="auto"/>
                <w:sz w:val="22"/>
                <w:szCs w:val="22"/>
              </w:rPr>
              <w:t>2.8 Lasers (ED / PG</w:t>
            </w:r>
            <w:r>
              <w:rPr>
                <w:rFonts w:cs="Times New Roman"/>
                <w:color w:val="auto"/>
                <w:sz w:val="22"/>
                <w:szCs w:val="22"/>
              </w:rPr>
              <w:t xml:space="preserve">) </w:t>
            </w:r>
          </w:p>
          <w:p w:rsidR="00477B43" w:rsidRPr="00BF6BC3" w:rsidRDefault="00477B43" w:rsidP="00477B43">
            <w:pPr>
              <w:pStyle w:val="Default"/>
              <w:rPr>
                <w:rFonts w:cs="Times New Roman"/>
                <w:color w:val="auto"/>
                <w:sz w:val="22"/>
                <w:szCs w:val="22"/>
              </w:rPr>
            </w:pPr>
          </w:p>
        </w:tc>
      </w:tr>
      <w:tr w:rsidR="00F76E43" w:rsidTr="00F76E43">
        <w:trPr>
          <w:trHeight w:val="562"/>
        </w:trPr>
        <w:tc>
          <w:tcPr>
            <w:tcW w:w="675" w:type="pct"/>
            <w:shd w:val="clear" w:color="auto" w:fill="auto"/>
          </w:tcPr>
          <w:p w:rsidR="00F76E43" w:rsidRPr="00EA0AD7" w:rsidRDefault="00F76E43" w:rsidP="002849F8">
            <w:pPr>
              <w:pStyle w:val="Default"/>
              <w:jc w:val="center"/>
              <w:rPr>
                <w:rFonts w:cs="Times New Roman"/>
                <w:color w:val="auto"/>
                <w:sz w:val="22"/>
                <w:szCs w:val="22"/>
              </w:rPr>
            </w:pPr>
            <w:r w:rsidRPr="00EA0AD7">
              <w:rPr>
                <w:rFonts w:cs="Times New Roman"/>
                <w:color w:val="auto"/>
                <w:sz w:val="22"/>
                <w:szCs w:val="22"/>
              </w:rPr>
              <w:t>TIM</w:t>
            </w:r>
          </w:p>
          <w:p w:rsidR="00F76E43" w:rsidRPr="00EA0AD7" w:rsidRDefault="00F76E43" w:rsidP="002849F8">
            <w:pPr>
              <w:pStyle w:val="Default"/>
              <w:jc w:val="center"/>
              <w:rPr>
                <w:rFonts w:cs="Times New Roman"/>
                <w:color w:val="auto"/>
                <w:sz w:val="22"/>
                <w:szCs w:val="22"/>
              </w:rPr>
            </w:pPr>
            <w:r>
              <w:rPr>
                <w:rFonts w:cs="Times New Roman"/>
                <w:color w:val="auto"/>
                <w:sz w:val="22"/>
                <w:szCs w:val="22"/>
              </w:rPr>
              <w:t>Assessment</w:t>
            </w:r>
          </w:p>
        </w:tc>
        <w:tc>
          <w:tcPr>
            <w:tcW w:w="700" w:type="pct"/>
            <w:shd w:val="clear" w:color="auto" w:fill="auto"/>
          </w:tcPr>
          <w:p w:rsidR="00F76E43" w:rsidRDefault="009D4DA7" w:rsidP="009D4DA7">
            <w:pPr>
              <w:pStyle w:val="Default"/>
              <w:numPr>
                <w:ilvl w:val="1"/>
                <w:numId w:val="4"/>
              </w:numPr>
              <w:rPr>
                <w:rFonts w:cs="Times New Roman"/>
                <w:color w:val="auto"/>
                <w:sz w:val="22"/>
                <w:szCs w:val="22"/>
              </w:rPr>
            </w:pPr>
            <w:r>
              <w:rPr>
                <w:rFonts w:cs="Times New Roman"/>
                <w:color w:val="auto"/>
                <w:sz w:val="22"/>
                <w:szCs w:val="22"/>
              </w:rPr>
              <w:t>Basic Physics</w:t>
            </w:r>
          </w:p>
          <w:p w:rsidR="00477B43" w:rsidRDefault="00477B43" w:rsidP="009D4DA7">
            <w:pPr>
              <w:pStyle w:val="Default"/>
              <w:numPr>
                <w:ilvl w:val="1"/>
                <w:numId w:val="4"/>
              </w:numPr>
              <w:rPr>
                <w:rFonts w:cs="Times New Roman"/>
                <w:color w:val="auto"/>
                <w:sz w:val="22"/>
                <w:szCs w:val="22"/>
              </w:rPr>
            </w:pPr>
            <w:r>
              <w:rPr>
                <w:rFonts w:cs="Times New Roman"/>
                <w:color w:val="auto"/>
                <w:sz w:val="22"/>
                <w:szCs w:val="22"/>
              </w:rPr>
              <w:t>Kinematics</w:t>
            </w:r>
          </w:p>
          <w:p w:rsidR="00477B43" w:rsidRDefault="00477B43" w:rsidP="00477B43">
            <w:pPr>
              <w:pStyle w:val="Default"/>
              <w:rPr>
                <w:rFonts w:cs="Times New Roman"/>
                <w:color w:val="auto"/>
                <w:sz w:val="22"/>
                <w:szCs w:val="22"/>
              </w:rPr>
            </w:pPr>
            <w:r>
              <w:rPr>
                <w:rFonts w:cs="Times New Roman"/>
                <w:color w:val="auto"/>
                <w:sz w:val="22"/>
                <w:szCs w:val="22"/>
              </w:rPr>
              <w:t>1.3 Dynamics</w:t>
            </w:r>
          </w:p>
          <w:p w:rsidR="00477B43" w:rsidRDefault="00477B43" w:rsidP="00477B43">
            <w:pPr>
              <w:pStyle w:val="Default"/>
              <w:rPr>
                <w:rFonts w:cs="Times New Roman"/>
                <w:color w:val="auto"/>
                <w:sz w:val="22"/>
                <w:szCs w:val="22"/>
              </w:rPr>
            </w:pPr>
            <w:r>
              <w:rPr>
                <w:rFonts w:cs="Times New Roman"/>
                <w:color w:val="auto"/>
                <w:sz w:val="22"/>
                <w:szCs w:val="22"/>
              </w:rPr>
              <w:t>1.5 Solids under stress</w:t>
            </w:r>
          </w:p>
          <w:p w:rsidR="00F76E43" w:rsidRPr="00F76E43" w:rsidRDefault="00F76E43" w:rsidP="00477B43">
            <w:pPr>
              <w:pStyle w:val="Default"/>
              <w:rPr>
                <w:rFonts w:cs="Times New Roman"/>
                <w:color w:val="auto"/>
                <w:sz w:val="22"/>
                <w:szCs w:val="22"/>
              </w:rPr>
            </w:pPr>
          </w:p>
        </w:tc>
        <w:tc>
          <w:tcPr>
            <w:tcW w:w="646" w:type="pct"/>
            <w:shd w:val="clear" w:color="auto" w:fill="auto"/>
          </w:tcPr>
          <w:p w:rsidR="00477B43" w:rsidRDefault="00477B43" w:rsidP="002849F8">
            <w:pPr>
              <w:pStyle w:val="Default"/>
              <w:rPr>
                <w:rFonts w:cs="Times New Roman"/>
                <w:color w:val="auto"/>
                <w:sz w:val="22"/>
                <w:szCs w:val="22"/>
              </w:rPr>
            </w:pPr>
            <w:r>
              <w:rPr>
                <w:rFonts w:cs="Times New Roman"/>
                <w:color w:val="auto"/>
                <w:sz w:val="22"/>
                <w:szCs w:val="22"/>
              </w:rPr>
              <w:t>1.4 Energy concepts</w:t>
            </w:r>
          </w:p>
          <w:p w:rsidR="009D4DA7" w:rsidRDefault="009D4DA7" w:rsidP="002849F8">
            <w:pPr>
              <w:pStyle w:val="Default"/>
              <w:rPr>
                <w:rFonts w:cs="Times New Roman"/>
                <w:color w:val="auto"/>
                <w:sz w:val="22"/>
                <w:szCs w:val="22"/>
              </w:rPr>
            </w:pPr>
            <w:r>
              <w:rPr>
                <w:rFonts w:cs="Times New Roman"/>
                <w:color w:val="auto"/>
                <w:sz w:val="22"/>
                <w:szCs w:val="22"/>
              </w:rPr>
              <w:t>1.6 Using radiation to investigate stars</w:t>
            </w:r>
          </w:p>
          <w:p w:rsidR="00477B43" w:rsidRDefault="00477B43" w:rsidP="00477B43">
            <w:pPr>
              <w:pStyle w:val="Default"/>
              <w:rPr>
                <w:rFonts w:cs="Times New Roman"/>
                <w:color w:val="auto"/>
                <w:sz w:val="22"/>
                <w:szCs w:val="22"/>
              </w:rPr>
            </w:pPr>
            <w:r>
              <w:rPr>
                <w:rFonts w:cs="Times New Roman"/>
                <w:color w:val="auto"/>
                <w:sz w:val="22"/>
                <w:szCs w:val="22"/>
              </w:rPr>
              <w:t>1.7 Particle  Physics</w:t>
            </w:r>
          </w:p>
          <w:p w:rsidR="00D60BE4" w:rsidRPr="00F76E43" w:rsidRDefault="00D60BE4" w:rsidP="002849F8">
            <w:pPr>
              <w:pStyle w:val="Default"/>
              <w:rPr>
                <w:rFonts w:cs="Times New Roman"/>
                <w:color w:val="auto"/>
                <w:sz w:val="22"/>
                <w:szCs w:val="22"/>
              </w:rPr>
            </w:pPr>
          </w:p>
        </w:tc>
        <w:tc>
          <w:tcPr>
            <w:tcW w:w="675" w:type="pct"/>
            <w:shd w:val="clear" w:color="auto" w:fill="auto"/>
          </w:tcPr>
          <w:p w:rsidR="00477B43" w:rsidRDefault="00477B43" w:rsidP="00477B43">
            <w:pPr>
              <w:pStyle w:val="Default"/>
              <w:rPr>
                <w:rFonts w:cs="Times New Roman"/>
                <w:color w:val="auto"/>
                <w:sz w:val="22"/>
                <w:szCs w:val="22"/>
              </w:rPr>
            </w:pPr>
            <w:r>
              <w:rPr>
                <w:rFonts w:cs="Times New Roman"/>
                <w:color w:val="auto"/>
                <w:sz w:val="22"/>
                <w:szCs w:val="22"/>
              </w:rPr>
              <w:t>2.1 Conduction of Electricity</w:t>
            </w:r>
          </w:p>
          <w:p w:rsidR="00477B43" w:rsidRPr="00F76E43" w:rsidRDefault="00477B43" w:rsidP="00477B43">
            <w:pPr>
              <w:pStyle w:val="Default"/>
              <w:rPr>
                <w:rFonts w:cs="Times New Roman"/>
                <w:color w:val="auto"/>
                <w:sz w:val="22"/>
                <w:szCs w:val="22"/>
              </w:rPr>
            </w:pPr>
            <w:r>
              <w:rPr>
                <w:rFonts w:cs="Times New Roman"/>
                <w:color w:val="auto"/>
                <w:sz w:val="22"/>
                <w:szCs w:val="22"/>
              </w:rPr>
              <w:t>2.2 Resistance</w:t>
            </w:r>
          </w:p>
          <w:p w:rsidR="00F76E43" w:rsidRPr="00F76E43" w:rsidRDefault="00F76E43" w:rsidP="00D60BE4">
            <w:pPr>
              <w:pStyle w:val="Default"/>
              <w:rPr>
                <w:rFonts w:cs="Times New Roman"/>
                <w:color w:val="auto"/>
                <w:sz w:val="22"/>
                <w:szCs w:val="22"/>
              </w:rPr>
            </w:pPr>
          </w:p>
        </w:tc>
        <w:tc>
          <w:tcPr>
            <w:tcW w:w="708" w:type="pct"/>
            <w:shd w:val="clear" w:color="auto" w:fill="auto"/>
          </w:tcPr>
          <w:p w:rsidR="00F76E43" w:rsidRDefault="009D4DA7" w:rsidP="00A6423E">
            <w:pPr>
              <w:pStyle w:val="Default"/>
              <w:rPr>
                <w:rFonts w:cs="Times New Roman"/>
                <w:color w:val="auto"/>
                <w:sz w:val="22"/>
                <w:szCs w:val="22"/>
              </w:rPr>
            </w:pPr>
            <w:r>
              <w:rPr>
                <w:rFonts w:cs="Times New Roman"/>
                <w:color w:val="auto"/>
                <w:sz w:val="22"/>
                <w:szCs w:val="22"/>
              </w:rPr>
              <w:t>2.4 The nature of waves</w:t>
            </w:r>
          </w:p>
          <w:p w:rsidR="00477B43" w:rsidRDefault="00477B43" w:rsidP="00477B43">
            <w:pPr>
              <w:pStyle w:val="Default"/>
              <w:rPr>
                <w:rFonts w:cs="Times New Roman"/>
                <w:color w:val="auto"/>
                <w:sz w:val="22"/>
                <w:szCs w:val="22"/>
              </w:rPr>
            </w:pPr>
            <w:r>
              <w:rPr>
                <w:rFonts w:cs="Times New Roman"/>
                <w:color w:val="auto"/>
                <w:sz w:val="22"/>
                <w:szCs w:val="22"/>
              </w:rPr>
              <w:t>2.3 D.C. Circuits</w:t>
            </w:r>
          </w:p>
          <w:p w:rsidR="00F76E43" w:rsidRPr="00F76E43" w:rsidRDefault="00F76E43" w:rsidP="00A6423E">
            <w:pPr>
              <w:pStyle w:val="Default"/>
              <w:rPr>
                <w:rFonts w:cs="Times New Roman"/>
                <w:color w:val="auto"/>
                <w:sz w:val="22"/>
                <w:szCs w:val="22"/>
              </w:rPr>
            </w:pPr>
          </w:p>
          <w:p w:rsidR="00F76E43" w:rsidRPr="00F76E43" w:rsidRDefault="00F76E43" w:rsidP="00A6423E">
            <w:pPr>
              <w:pStyle w:val="Default"/>
              <w:rPr>
                <w:rFonts w:cs="Times New Roman"/>
                <w:color w:val="auto"/>
                <w:sz w:val="22"/>
                <w:szCs w:val="22"/>
              </w:rPr>
            </w:pPr>
          </w:p>
        </w:tc>
        <w:tc>
          <w:tcPr>
            <w:tcW w:w="846" w:type="pct"/>
            <w:shd w:val="clear" w:color="auto" w:fill="auto"/>
          </w:tcPr>
          <w:p w:rsidR="009D4DA7" w:rsidRDefault="009D4DA7" w:rsidP="00A6423E">
            <w:pPr>
              <w:pStyle w:val="Default"/>
              <w:rPr>
                <w:rFonts w:cs="Times New Roman"/>
                <w:color w:val="auto"/>
                <w:sz w:val="22"/>
                <w:szCs w:val="22"/>
              </w:rPr>
            </w:pPr>
            <w:r>
              <w:rPr>
                <w:rFonts w:cs="Times New Roman"/>
                <w:color w:val="auto"/>
                <w:sz w:val="22"/>
                <w:szCs w:val="22"/>
              </w:rPr>
              <w:t>2.6 Refraction of light</w:t>
            </w:r>
          </w:p>
          <w:p w:rsidR="009D4DA7" w:rsidRPr="00F76E43" w:rsidRDefault="009D4DA7" w:rsidP="00A6423E">
            <w:pPr>
              <w:pStyle w:val="Default"/>
              <w:rPr>
                <w:rFonts w:cs="Times New Roman"/>
                <w:color w:val="auto"/>
                <w:sz w:val="22"/>
                <w:szCs w:val="22"/>
              </w:rPr>
            </w:pPr>
            <w:r>
              <w:rPr>
                <w:rFonts w:cs="Times New Roman"/>
                <w:color w:val="auto"/>
                <w:sz w:val="22"/>
                <w:szCs w:val="22"/>
              </w:rPr>
              <w:t>2.8 Lasers</w:t>
            </w:r>
          </w:p>
          <w:p w:rsidR="00F76E43" w:rsidRPr="00F76E43" w:rsidRDefault="00F76E43" w:rsidP="00A6423E">
            <w:pPr>
              <w:pStyle w:val="Default"/>
              <w:rPr>
                <w:rFonts w:cs="Times New Roman"/>
                <w:color w:val="auto"/>
                <w:sz w:val="22"/>
                <w:szCs w:val="22"/>
              </w:rPr>
            </w:pPr>
          </w:p>
          <w:p w:rsidR="00F76E43" w:rsidRPr="00F76E43" w:rsidRDefault="00F76E43" w:rsidP="00A6423E">
            <w:pPr>
              <w:pStyle w:val="Default"/>
              <w:rPr>
                <w:rFonts w:cs="Times New Roman"/>
                <w:color w:val="auto"/>
                <w:sz w:val="22"/>
                <w:szCs w:val="22"/>
              </w:rPr>
            </w:pPr>
          </w:p>
        </w:tc>
        <w:tc>
          <w:tcPr>
            <w:tcW w:w="749" w:type="pct"/>
            <w:shd w:val="clear" w:color="auto" w:fill="auto"/>
          </w:tcPr>
          <w:p w:rsidR="00F76E43" w:rsidRDefault="00F76E43" w:rsidP="00F76E43">
            <w:pPr>
              <w:pStyle w:val="Default"/>
              <w:jc w:val="center"/>
              <w:rPr>
                <w:rFonts w:cs="Times New Roman"/>
                <w:color w:val="auto"/>
                <w:sz w:val="22"/>
                <w:szCs w:val="22"/>
              </w:rPr>
            </w:pPr>
            <w:r>
              <w:rPr>
                <w:rFonts w:cs="Times New Roman"/>
                <w:color w:val="auto"/>
                <w:sz w:val="22"/>
                <w:szCs w:val="22"/>
              </w:rPr>
              <w:t>N/A</w:t>
            </w:r>
          </w:p>
          <w:p w:rsidR="00F76E43" w:rsidRDefault="00F76E43" w:rsidP="002849F8">
            <w:pPr>
              <w:pStyle w:val="Default"/>
              <w:rPr>
                <w:rFonts w:cs="Times New Roman"/>
                <w:color w:val="auto"/>
                <w:sz w:val="22"/>
                <w:szCs w:val="22"/>
              </w:rPr>
            </w:pPr>
            <w:r>
              <w:rPr>
                <w:rFonts w:cs="Times New Roman"/>
                <w:color w:val="auto"/>
                <w:sz w:val="22"/>
                <w:szCs w:val="22"/>
              </w:rPr>
              <w:t>Examinations</w:t>
            </w:r>
          </w:p>
          <w:p w:rsidR="00F76E43" w:rsidRDefault="00DF79E2" w:rsidP="002849F8">
            <w:pPr>
              <w:pStyle w:val="Default"/>
              <w:rPr>
                <w:rFonts w:cs="Times New Roman"/>
                <w:color w:val="auto"/>
                <w:sz w:val="18"/>
                <w:szCs w:val="18"/>
              </w:rPr>
            </w:pPr>
            <w:r>
              <w:rPr>
                <w:rFonts w:cs="Times New Roman"/>
                <w:color w:val="auto"/>
                <w:sz w:val="18"/>
                <w:szCs w:val="18"/>
              </w:rPr>
              <w:t>Unit 1 (9</w:t>
            </w:r>
            <w:r w:rsidR="00F76E43" w:rsidRPr="00F76E43">
              <w:rPr>
                <w:rFonts w:cs="Times New Roman"/>
                <w:color w:val="auto"/>
                <w:sz w:val="18"/>
                <w:szCs w:val="18"/>
              </w:rPr>
              <w:t>0 minutes)</w:t>
            </w:r>
          </w:p>
          <w:p w:rsidR="00F76E43" w:rsidRDefault="00DF79E2" w:rsidP="002849F8">
            <w:pPr>
              <w:pStyle w:val="Default"/>
              <w:rPr>
                <w:rFonts w:cs="Times New Roman"/>
                <w:color w:val="auto"/>
                <w:sz w:val="18"/>
                <w:szCs w:val="18"/>
              </w:rPr>
            </w:pPr>
            <w:r>
              <w:rPr>
                <w:rFonts w:cs="Times New Roman"/>
                <w:color w:val="auto"/>
                <w:sz w:val="18"/>
                <w:szCs w:val="18"/>
              </w:rPr>
              <w:t>Unit 2 (90</w:t>
            </w:r>
            <w:r w:rsidR="00F76E43">
              <w:rPr>
                <w:rFonts w:cs="Times New Roman"/>
                <w:color w:val="auto"/>
                <w:sz w:val="18"/>
                <w:szCs w:val="18"/>
              </w:rPr>
              <w:t xml:space="preserve"> minutes)</w:t>
            </w:r>
          </w:p>
          <w:p w:rsidR="00DF79E2" w:rsidRPr="00F76E43" w:rsidRDefault="00DF79E2" w:rsidP="002849F8">
            <w:pPr>
              <w:pStyle w:val="Default"/>
              <w:rPr>
                <w:rFonts w:cs="Times New Roman"/>
                <w:color w:val="auto"/>
                <w:sz w:val="18"/>
                <w:szCs w:val="18"/>
              </w:rPr>
            </w:pPr>
            <w:r>
              <w:rPr>
                <w:rFonts w:cs="Times New Roman"/>
                <w:color w:val="auto"/>
                <w:sz w:val="18"/>
                <w:szCs w:val="18"/>
              </w:rPr>
              <w:t>As above.</w:t>
            </w:r>
          </w:p>
          <w:p w:rsidR="00F76E43" w:rsidRPr="00F76E43" w:rsidRDefault="00F76E43" w:rsidP="002849F8">
            <w:pPr>
              <w:pStyle w:val="Default"/>
              <w:rPr>
                <w:rFonts w:cs="Times New Roman"/>
                <w:color w:val="auto"/>
                <w:sz w:val="22"/>
                <w:szCs w:val="22"/>
              </w:rPr>
            </w:pPr>
          </w:p>
        </w:tc>
      </w:tr>
      <w:tr w:rsidR="00F76E43" w:rsidTr="00F76E43">
        <w:trPr>
          <w:trHeight w:val="1239"/>
        </w:trPr>
        <w:tc>
          <w:tcPr>
            <w:tcW w:w="675" w:type="pct"/>
            <w:shd w:val="clear" w:color="auto" w:fill="auto"/>
          </w:tcPr>
          <w:p w:rsidR="00F76E43" w:rsidRPr="00E80F19" w:rsidRDefault="00F76E43" w:rsidP="002849F8">
            <w:pPr>
              <w:pStyle w:val="Default"/>
              <w:jc w:val="center"/>
              <w:rPr>
                <w:rFonts w:cs="Times New Roman"/>
                <w:color w:val="auto"/>
                <w:sz w:val="22"/>
                <w:szCs w:val="22"/>
              </w:rPr>
            </w:pPr>
            <w:r w:rsidRPr="00E80F19">
              <w:rPr>
                <w:rFonts w:cs="Times New Roman"/>
                <w:color w:val="auto"/>
                <w:sz w:val="22"/>
                <w:szCs w:val="22"/>
              </w:rPr>
              <w:t>Homework</w:t>
            </w:r>
          </w:p>
          <w:p w:rsidR="00F76E43" w:rsidRPr="00E80F19" w:rsidRDefault="00F76E43" w:rsidP="002849F8">
            <w:pPr>
              <w:pStyle w:val="Default"/>
              <w:jc w:val="center"/>
              <w:rPr>
                <w:rFonts w:cs="Times New Roman"/>
                <w:color w:val="auto"/>
                <w:sz w:val="22"/>
                <w:szCs w:val="22"/>
              </w:rPr>
            </w:pPr>
            <w:r w:rsidRPr="00E80F19">
              <w:rPr>
                <w:rFonts w:cs="Times New Roman"/>
                <w:color w:val="auto"/>
                <w:sz w:val="22"/>
                <w:szCs w:val="22"/>
              </w:rPr>
              <w:t>Half term 1</w:t>
            </w:r>
          </w:p>
        </w:tc>
        <w:tc>
          <w:tcPr>
            <w:tcW w:w="1346" w:type="pct"/>
            <w:gridSpan w:val="2"/>
            <w:shd w:val="clear" w:color="auto" w:fill="auto"/>
          </w:tcPr>
          <w:p w:rsidR="000C6D88" w:rsidRDefault="007E66EF" w:rsidP="00D60BE4">
            <w:pPr>
              <w:pStyle w:val="Default"/>
              <w:rPr>
                <w:rFonts w:cs="Times New Roman"/>
                <w:color w:val="auto"/>
                <w:sz w:val="22"/>
                <w:szCs w:val="22"/>
              </w:rPr>
            </w:pPr>
            <w:r>
              <w:rPr>
                <w:rFonts w:cs="Times New Roman"/>
                <w:color w:val="auto"/>
                <w:sz w:val="22"/>
                <w:szCs w:val="22"/>
              </w:rPr>
              <w:t>TIM improvements.</w:t>
            </w:r>
          </w:p>
          <w:p w:rsidR="007E66EF" w:rsidRDefault="007E66EF" w:rsidP="007E66EF">
            <w:pPr>
              <w:pStyle w:val="Default"/>
              <w:rPr>
                <w:rFonts w:cs="Times New Roman"/>
                <w:color w:val="auto"/>
                <w:sz w:val="22"/>
                <w:szCs w:val="22"/>
              </w:rPr>
            </w:pPr>
            <w:r>
              <w:rPr>
                <w:rFonts w:cs="Times New Roman"/>
                <w:color w:val="auto"/>
                <w:sz w:val="22"/>
                <w:szCs w:val="22"/>
              </w:rPr>
              <w:t>P</w:t>
            </w:r>
            <w:r w:rsidR="006F1A36">
              <w:rPr>
                <w:rFonts w:cs="Times New Roman"/>
                <w:color w:val="auto"/>
                <w:sz w:val="22"/>
                <w:szCs w:val="22"/>
              </w:rPr>
              <w:t>ast paper questions from Unit</w:t>
            </w:r>
            <w:r>
              <w:rPr>
                <w:rFonts w:cs="Times New Roman"/>
                <w:color w:val="auto"/>
                <w:sz w:val="22"/>
                <w:szCs w:val="22"/>
              </w:rPr>
              <w:t xml:space="preserve"> 1 </w:t>
            </w:r>
            <w:r w:rsidR="006F1A36">
              <w:rPr>
                <w:rFonts w:cs="Times New Roman"/>
                <w:color w:val="auto"/>
                <w:sz w:val="22"/>
                <w:szCs w:val="22"/>
              </w:rPr>
              <w:t>Booklet</w:t>
            </w:r>
            <w:r>
              <w:rPr>
                <w:rFonts w:cs="Times New Roman"/>
                <w:color w:val="auto"/>
                <w:sz w:val="22"/>
                <w:szCs w:val="22"/>
              </w:rPr>
              <w:t xml:space="preserve"> 1.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Motion.</w:t>
            </w:r>
          </w:p>
          <w:p w:rsidR="006F1A36" w:rsidRDefault="006F1A36" w:rsidP="006F1A36">
            <w:pPr>
              <w:pStyle w:val="Default"/>
              <w:rPr>
                <w:rFonts w:cs="Times New Roman"/>
                <w:color w:val="auto"/>
                <w:sz w:val="22"/>
                <w:szCs w:val="22"/>
              </w:rPr>
            </w:pPr>
            <w:r>
              <w:rPr>
                <w:rFonts w:cs="Times New Roman"/>
                <w:color w:val="auto"/>
                <w:sz w:val="22"/>
                <w:szCs w:val="22"/>
              </w:rPr>
              <w:t>Past paper</w:t>
            </w:r>
            <w:r>
              <w:rPr>
                <w:rFonts w:cs="Times New Roman"/>
                <w:color w:val="auto"/>
                <w:sz w:val="22"/>
                <w:szCs w:val="22"/>
              </w:rPr>
              <w:t xml:space="preserve"> questions from booklet 1 Unit 2</w:t>
            </w:r>
            <w:r>
              <w:rPr>
                <w:rFonts w:cs="Times New Roman"/>
                <w:color w:val="auto"/>
                <w:sz w:val="22"/>
                <w:szCs w:val="22"/>
              </w:rPr>
              <w:t xml:space="preserve">.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Solid under Stress</w:t>
            </w:r>
          </w:p>
          <w:p w:rsidR="006F1A36" w:rsidRPr="00D60BE4" w:rsidRDefault="006F1A36" w:rsidP="006F1A36">
            <w:pPr>
              <w:pStyle w:val="Default"/>
              <w:rPr>
                <w:rFonts w:cs="Times New Roman"/>
                <w:color w:val="auto"/>
                <w:sz w:val="22"/>
                <w:szCs w:val="22"/>
              </w:rPr>
            </w:pPr>
            <w:r>
              <w:rPr>
                <w:rFonts w:cs="Times New Roman"/>
                <w:color w:val="auto"/>
                <w:sz w:val="22"/>
                <w:szCs w:val="22"/>
              </w:rPr>
              <w:t>End of term test.</w:t>
            </w:r>
          </w:p>
        </w:tc>
        <w:tc>
          <w:tcPr>
            <w:tcW w:w="1383" w:type="pct"/>
            <w:gridSpan w:val="2"/>
            <w:shd w:val="clear" w:color="auto" w:fill="auto"/>
          </w:tcPr>
          <w:p w:rsidR="006F1A36" w:rsidRDefault="006F1A36" w:rsidP="006F1A36">
            <w:pPr>
              <w:pStyle w:val="Default"/>
              <w:rPr>
                <w:rFonts w:cs="Times New Roman"/>
                <w:color w:val="auto"/>
                <w:sz w:val="22"/>
                <w:szCs w:val="22"/>
              </w:rPr>
            </w:pPr>
            <w:r>
              <w:rPr>
                <w:rFonts w:cs="Times New Roman"/>
                <w:color w:val="auto"/>
                <w:sz w:val="22"/>
                <w:szCs w:val="22"/>
              </w:rPr>
              <w:t>TIM improvements.</w:t>
            </w:r>
          </w:p>
          <w:p w:rsidR="006F1A36" w:rsidRDefault="006F1A36" w:rsidP="006F1A36">
            <w:pPr>
              <w:pStyle w:val="Default"/>
              <w:rPr>
                <w:rFonts w:cs="Times New Roman"/>
                <w:color w:val="auto"/>
                <w:sz w:val="22"/>
                <w:szCs w:val="22"/>
              </w:rPr>
            </w:pPr>
            <w:r>
              <w:rPr>
                <w:rFonts w:cs="Times New Roman"/>
                <w:color w:val="auto"/>
                <w:sz w:val="22"/>
                <w:szCs w:val="22"/>
              </w:rPr>
              <w:t xml:space="preserve">Past paper questions from Unit 1 Booklet 1.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Forces</w:t>
            </w:r>
            <w:r>
              <w:rPr>
                <w:rFonts w:cs="Times New Roman"/>
                <w:color w:val="auto"/>
                <w:sz w:val="22"/>
                <w:szCs w:val="22"/>
              </w:rPr>
              <w:t>.</w:t>
            </w:r>
          </w:p>
          <w:p w:rsidR="006F1A36" w:rsidRDefault="006F1A36" w:rsidP="006F1A36">
            <w:pPr>
              <w:pStyle w:val="Default"/>
              <w:rPr>
                <w:rFonts w:cs="Times New Roman"/>
                <w:color w:val="auto"/>
                <w:sz w:val="22"/>
                <w:szCs w:val="22"/>
              </w:rPr>
            </w:pPr>
            <w:r>
              <w:rPr>
                <w:rFonts w:cs="Times New Roman"/>
                <w:color w:val="auto"/>
                <w:sz w:val="22"/>
                <w:szCs w:val="22"/>
              </w:rPr>
              <w:t xml:space="preserve">Past paper questions from booklet 1 Unit 2.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Particles.</w:t>
            </w:r>
          </w:p>
          <w:p w:rsidR="00F76E43" w:rsidRPr="00D60BE4" w:rsidRDefault="006F1A36" w:rsidP="006F1A36">
            <w:pPr>
              <w:pStyle w:val="Default"/>
              <w:rPr>
                <w:rFonts w:cs="Times New Roman"/>
                <w:color w:val="auto"/>
                <w:sz w:val="22"/>
                <w:szCs w:val="22"/>
              </w:rPr>
            </w:pPr>
            <w:r>
              <w:rPr>
                <w:rFonts w:cs="Times New Roman"/>
                <w:color w:val="auto"/>
                <w:sz w:val="22"/>
                <w:szCs w:val="22"/>
              </w:rPr>
              <w:t>End of term test.</w:t>
            </w:r>
          </w:p>
        </w:tc>
        <w:tc>
          <w:tcPr>
            <w:tcW w:w="1595" w:type="pct"/>
            <w:gridSpan w:val="2"/>
            <w:shd w:val="clear" w:color="auto" w:fill="auto"/>
          </w:tcPr>
          <w:p w:rsidR="006F1A36" w:rsidRDefault="006F1A36" w:rsidP="006F1A36">
            <w:pPr>
              <w:pStyle w:val="Default"/>
              <w:rPr>
                <w:rFonts w:cs="Times New Roman"/>
                <w:color w:val="auto"/>
                <w:sz w:val="22"/>
                <w:szCs w:val="22"/>
              </w:rPr>
            </w:pPr>
            <w:r>
              <w:rPr>
                <w:rFonts w:cs="Times New Roman"/>
                <w:color w:val="auto"/>
                <w:sz w:val="22"/>
                <w:szCs w:val="22"/>
              </w:rPr>
              <w:t>TIM improvements.</w:t>
            </w:r>
          </w:p>
          <w:p w:rsidR="006F1A36" w:rsidRDefault="006F1A36" w:rsidP="006F1A36">
            <w:pPr>
              <w:pStyle w:val="Default"/>
              <w:rPr>
                <w:rFonts w:cs="Times New Roman"/>
                <w:color w:val="auto"/>
                <w:sz w:val="22"/>
                <w:szCs w:val="22"/>
              </w:rPr>
            </w:pPr>
            <w:r>
              <w:rPr>
                <w:rFonts w:cs="Times New Roman"/>
                <w:color w:val="auto"/>
                <w:sz w:val="22"/>
                <w:szCs w:val="22"/>
              </w:rPr>
              <w:t xml:space="preserve">Past paper questions from Unit 1 Booklet 1.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Energies.</w:t>
            </w:r>
          </w:p>
          <w:p w:rsidR="006F1A36" w:rsidRDefault="006F1A36" w:rsidP="006F1A36">
            <w:pPr>
              <w:pStyle w:val="Default"/>
              <w:rPr>
                <w:rFonts w:cs="Times New Roman"/>
                <w:color w:val="auto"/>
                <w:sz w:val="22"/>
                <w:szCs w:val="22"/>
              </w:rPr>
            </w:pPr>
            <w:r>
              <w:rPr>
                <w:rFonts w:cs="Times New Roman"/>
                <w:color w:val="auto"/>
                <w:sz w:val="22"/>
                <w:szCs w:val="22"/>
              </w:rPr>
              <w:t xml:space="preserve">Past paper questions from booklet 1 Unit 2.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Stars</w:t>
            </w:r>
            <w:r>
              <w:rPr>
                <w:rFonts w:cs="Times New Roman"/>
                <w:color w:val="auto"/>
                <w:sz w:val="22"/>
                <w:szCs w:val="22"/>
              </w:rPr>
              <w:t>.</w:t>
            </w:r>
          </w:p>
          <w:p w:rsidR="00F76E43" w:rsidRPr="00D60BE4" w:rsidRDefault="006F1A36" w:rsidP="006F1A36">
            <w:pPr>
              <w:pStyle w:val="Default"/>
              <w:rPr>
                <w:rFonts w:cs="Times New Roman"/>
                <w:color w:val="auto"/>
                <w:sz w:val="22"/>
                <w:szCs w:val="22"/>
              </w:rPr>
            </w:pPr>
            <w:r>
              <w:rPr>
                <w:rFonts w:cs="Times New Roman"/>
                <w:color w:val="auto"/>
                <w:sz w:val="22"/>
                <w:szCs w:val="22"/>
              </w:rPr>
              <w:t>End of term test.</w:t>
            </w:r>
          </w:p>
        </w:tc>
      </w:tr>
      <w:tr w:rsidR="000C6D88" w:rsidTr="00F76E43">
        <w:trPr>
          <w:trHeight w:val="1522"/>
        </w:trPr>
        <w:tc>
          <w:tcPr>
            <w:tcW w:w="675" w:type="pct"/>
            <w:shd w:val="clear" w:color="auto" w:fill="auto"/>
          </w:tcPr>
          <w:p w:rsidR="000C6D88" w:rsidRPr="00E80F19" w:rsidRDefault="000C6D88" w:rsidP="002849F8">
            <w:pPr>
              <w:pStyle w:val="Default"/>
              <w:jc w:val="center"/>
              <w:rPr>
                <w:rFonts w:cs="Times New Roman"/>
                <w:color w:val="auto"/>
                <w:sz w:val="22"/>
                <w:szCs w:val="22"/>
              </w:rPr>
            </w:pPr>
            <w:r w:rsidRPr="00E80F19">
              <w:rPr>
                <w:rFonts w:cs="Times New Roman"/>
                <w:color w:val="auto"/>
                <w:sz w:val="22"/>
                <w:szCs w:val="22"/>
              </w:rPr>
              <w:t>Homework</w:t>
            </w:r>
          </w:p>
          <w:p w:rsidR="000C6D88" w:rsidRPr="00E80F19" w:rsidRDefault="000C6D88" w:rsidP="002849F8">
            <w:pPr>
              <w:pStyle w:val="Default"/>
              <w:jc w:val="center"/>
              <w:rPr>
                <w:rFonts w:cs="Times New Roman"/>
                <w:color w:val="auto"/>
                <w:sz w:val="22"/>
                <w:szCs w:val="22"/>
              </w:rPr>
            </w:pPr>
            <w:r w:rsidRPr="00E80F19">
              <w:rPr>
                <w:rFonts w:cs="Times New Roman"/>
                <w:color w:val="auto"/>
                <w:sz w:val="22"/>
                <w:szCs w:val="22"/>
              </w:rPr>
              <w:t>Half term 2</w:t>
            </w:r>
          </w:p>
        </w:tc>
        <w:tc>
          <w:tcPr>
            <w:tcW w:w="1346" w:type="pct"/>
            <w:gridSpan w:val="2"/>
            <w:shd w:val="clear" w:color="auto" w:fill="auto"/>
          </w:tcPr>
          <w:p w:rsidR="006F1A36" w:rsidRDefault="006F1A36" w:rsidP="006F1A36">
            <w:pPr>
              <w:pStyle w:val="Default"/>
              <w:rPr>
                <w:rFonts w:cs="Times New Roman"/>
                <w:color w:val="auto"/>
                <w:sz w:val="22"/>
                <w:szCs w:val="22"/>
              </w:rPr>
            </w:pPr>
            <w:r>
              <w:rPr>
                <w:rFonts w:cs="Times New Roman"/>
                <w:color w:val="auto"/>
                <w:sz w:val="22"/>
                <w:szCs w:val="22"/>
              </w:rPr>
              <w:t>TIM improvements.</w:t>
            </w:r>
          </w:p>
          <w:p w:rsidR="006F1A36" w:rsidRDefault="006F1A36" w:rsidP="006F1A36">
            <w:pPr>
              <w:pStyle w:val="Default"/>
              <w:rPr>
                <w:rFonts w:cs="Times New Roman"/>
                <w:color w:val="auto"/>
                <w:sz w:val="22"/>
                <w:szCs w:val="22"/>
              </w:rPr>
            </w:pPr>
            <w:r>
              <w:rPr>
                <w:rFonts w:cs="Times New Roman"/>
                <w:color w:val="auto"/>
                <w:sz w:val="22"/>
                <w:szCs w:val="22"/>
              </w:rPr>
              <w:t>Past paper questions from Unit</w:t>
            </w:r>
            <w:r>
              <w:rPr>
                <w:rFonts w:cs="Times New Roman"/>
                <w:color w:val="auto"/>
                <w:sz w:val="22"/>
                <w:szCs w:val="22"/>
              </w:rPr>
              <w:t xml:space="preserve"> 2</w:t>
            </w:r>
            <w:r>
              <w:rPr>
                <w:rFonts w:cs="Times New Roman"/>
                <w:color w:val="auto"/>
                <w:sz w:val="22"/>
                <w:szCs w:val="22"/>
              </w:rPr>
              <w:t xml:space="preserve"> Booklet 1.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Conduction.</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Resistance</w:t>
            </w:r>
            <w:r>
              <w:rPr>
                <w:rFonts w:cs="Times New Roman"/>
                <w:color w:val="auto"/>
                <w:sz w:val="22"/>
                <w:szCs w:val="22"/>
              </w:rPr>
              <w:t>.</w:t>
            </w:r>
          </w:p>
          <w:p w:rsidR="006F1A36" w:rsidRDefault="006F1A36" w:rsidP="006F1A36">
            <w:pPr>
              <w:pStyle w:val="Default"/>
              <w:rPr>
                <w:rFonts w:cs="Times New Roman"/>
                <w:color w:val="auto"/>
                <w:sz w:val="22"/>
                <w:szCs w:val="22"/>
              </w:rPr>
            </w:pPr>
            <w:r>
              <w:rPr>
                <w:rFonts w:cs="Times New Roman"/>
                <w:color w:val="auto"/>
                <w:sz w:val="22"/>
                <w:szCs w:val="22"/>
              </w:rPr>
              <w:t>Past paper</w:t>
            </w:r>
            <w:r>
              <w:rPr>
                <w:rFonts w:cs="Times New Roman"/>
                <w:color w:val="auto"/>
                <w:sz w:val="22"/>
                <w:szCs w:val="22"/>
              </w:rPr>
              <w:t xml:space="preserve"> questions from booklet 2</w:t>
            </w:r>
            <w:r>
              <w:rPr>
                <w:rFonts w:cs="Times New Roman"/>
                <w:color w:val="auto"/>
                <w:sz w:val="22"/>
                <w:szCs w:val="22"/>
              </w:rPr>
              <w:t xml:space="preserve"> Unit 2.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Waves.</w:t>
            </w:r>
          </w:p>
          <w:p w:rsidR="000C6D88" w:rsidRPr="006F1A36" w:rsidRDefault="006F1A36" w:rsidP="006F1A36">
            <w:pPr>
              <w:pStyle w:val="Default"/>
              <w:rPr>
                <w:rFonts w:cs="Times New Roman"/>
                <w:color w:val="auto"/>
                <w:sz w:val="22"/>
                <w:szCs w:val="22"/>
              </w:rPr>
            </w:pPr>
            <w:r w:rsidRPr="006F1A36">
              <w:rPr>
                <w:rFonts w:cs="Times New Roman"/>
                <w:color w:val="auto"/>
                <w:sz w:val="22"/>
                <w:szCs w:val="22"/>
              </w:rPr>
              <w:t>End of term test.</w:t>
            </w:r>
          </w:p>
        </w:tc>
        <w:tc>
          <w:tcPr>
            <w:tcW w:w="1383" w:type="pct"/>
            <w:gridSpan w:val="2"/>
            <w:shd w:val="clear" w:color="auto" w:fill="auto"/>
          </w:tcPr>
          <w:p w:rsidR="006F1A36" w:rsidRDefault="006F1A36" w:rsidP="006F1A36">
            <w:pPr>
              <w:pStyle w:val="Default"/>
              <w:rPr>
                <w:rFonts w:cs="Times New Roman"/>
                <w:color w:val="auto"/>
                <w:sz w:val="22"/>
                <w:szCs w:val="22"/>
              </w:rPr>
            </w:pPr>
            <w:r>
              <w:rPr>
                <w:rFonts w:cs="Times New Roman"/>
                <w:color w:val="auto"/>
                <w:sz w:val="22"/>
                <w:szCs w:val="22"/>
              </w:rPr>
              <w:t>TIM improvements.</w:t>
            </w:r>
          </w:p>
          <w:p w:rsidR="006F1A36" w:rsidRDefault="006F1A36" w:rsidP="006F1A36">
            <w:pPr>
              <w:pStyle w:val="Default"/>
              <w:rPr>
                <w:rFonts w:cs="Times New Roman"/>
                <w:color w:val="auto"/>
                <w:sz w:val="22"/>
                <w:szCs w:val="22"/>
              </w:rPr>
            </w:pPr>
            <w:r>
              <w:rPr>
                <w:rFonts w:cs="Times New Roman"/>
                <w:color w:val="auto"/>
                <w:sz w:val="22"/>
                <w:szCs w:val="22"/>
              </w:rPr>
              <w:t xml:space="preserve">Past paper questions from Unit 2 Booklet 1.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Photons</w:t>
            </w:r>
            <w:r>
              <w:rPr>
                <w:rFonts w:cs="Times New Roman"/>
                <w:color w:val="auto"/>
                <w:sz w:val="22"/>
                <w:szCs w:val="22"/>
              </w:rPr>
              <w:t>.</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Lasers</w:t>
            </w:r>
          </w:p>
          <w:p w:rsidR="006F1A36" w:rsidRDefault="006F1A36" w:rsidP="006F1A36">
            <w:pPr>
              <w:pStyle w:val="Default"/>
              <w:rPr>
                <w:rFonts w:cs="Times New Roman"/>
                <w:color w:val="auto"/>
                <w:sz w:val="22"/>
                <w:szCs w:val="22"/>
              </w:rPr>
            </w:pPr>
            <w:r>
              <w:rPr>
                <w:rFonts w:cs="Times New Roman"/>
                <w:color w:val="auto"/>
                <w:sz w:val="22"/>
                <w:szCs w:val="22"/>
              </w:rPr>
              <w:t xml:space="preserve">Past paper questions from booklet 2 Unit 2. </w:t>
            </w:r>
          </w:p>
          <w:p w:rsidR="006F1A36" w:rsidRDefault="006F1A36" w:rsidP="006F1A36">
            <w:pPr>
              <w:pStyle w:val="Default"/>
              <w:numPr>
                <w:ilvl w:val="0"/>
                <w:numId w:val="5"/>
              </w:numPr>
              <w:rPr>
                <w:rFonts w:cs="Times New Roman"/>
                <w:color w:val="auto"/>
                <w:sz w:val="22"/>
                <w:szCs w:val="22"/>
              </w:rPr>
            </w:pPr>
            <w:r>
              <w:rPr>
                <w:rFonts w:cs="Times New Roman"/>
                <w:color w:val="auto"/>
                <w:sz w:val="22"/>
                <w:szCs w:val="22"/>
              </w:rPr>
              <w:t>Refraction.</w:t>
            </w:r>
          </w:p>
          <w:p w:rsidR="000C6D88" w:rsidRPr="00D60BE4" w:rsidRDefault="006F1A36" w:rsidP="006F1A36">
            <w:pPr>
              <w:pStyle w:val="Default"/>
              <w:rPr>
                <w:rFonts w:cs="Times New Roman"/>
                <w:color w:val="auto"/>
                <w:sz w:val="22"/>
                <w:szCs w:val="22"/>
              </w:rPr>
            </w:pPr>
            <w:r>
              <w:rPr>
                <w:rFonts w:cs="Times New Roman"/>
                <w:color w:val="auto"/>
                <w:sz w:val="22"/>
                <w:szCs w:val="22"/>
              </w:rPr>
              <w:t>End of term test.</w:t>
            </w:r>
          </w:p>
        </w:tc>
        <w:tc>
          <w:tcPr>
            <w:tcW w:w="1595" w:type="pct"/>
            <w:gridSpan w:val="2"/>
            <w:shd w:val="clear" w:color="auto" w:fill="auto"/>
          </w:tcPr>
          <w:p w:rsidR="009D4DA7" w:rsidRPr="00D60BE4" w:rsidRDefault="009D4DA7" w:rsidP="00D60BE4">
            <w:pPr>
              <w:pStyle w:val="Default"/>
              <w:rPr>
                <w:rFonts w:cs="Times New Roman"/>
                <w:color w:val="auto"/>
                <w:sz w:val="22"/>
                <w:szCs w:val="22"/>
              </w:rPr>
            </w:pPr>
            <w:r w:rsidRPr="00D60BE4">
              <w:rPr>
                <w:rFonts w:cs="Times New Roman"/>
                <w:color w:val="auto"/>
                <w:sz w:val="22"/>
                <w:szCs w:val="22"/>
              </w:rPr>
              <w:t>Revision for the external  module examinations</w:t>
            </w:r>
          </w:p>
          <w:p w:rsidR="00D60BE4" w:rsidRPr="00D60BE4" w:rsidRDefault="00D60BE4" w:rsidP="00D60BE4">
            <w:pPr>
              <w:pStyle w:val="Default"/>
              <w:rPr>
                <w:rFonts w:cs="Times New Roman"/>
                <w:color w:val="auto"/>
                <w:sz w:val="22"/>
                <w:szCs w:val="22"/>
              </w:rPr>
            </w:pPr>
          </w:p>
          <w:tbl>
            <w:tblPr>
              <w:tblStyle w:val="TableGrid"/>
              <w:tblW w:w="3389" w:type="dxa"/>
              <w:tblLayout w:type="fixed"/>
              <w:tblLook w:val="04A0" w:firstRow="1" w:lastRow="0" w:firstColumn="1" w:lastColumn="0" w:noHBand="0" w:noVBand="1"/>
            </w:tblPr>
            <w:tblGrid>
              <w:gridCol w:w="3389"/>
            </w:tblGrid>
            <w:tr w:rsidR="009D4DA7" w:rsidRPr="00D60BE4" w:rsidTr="006F1A36">
              <w:tc>
                <w:tcPr>
                  <w:tcW w:w="3389" w:type="dxa"/>
                </w:tcPr>
                <w:p w:rsidR="009D4DA7" w:rsidRPr="00D60BE4" w:rsidRDefault="009D4DA7" w:rsidP="009D4DA7">
                  <w:pPr>
                    <w:pStyle w:val="Default"/>
                    <w:rPr>
                      <w:rFonts w:cs="Times New Roman"/>
                      <w:color w:val="auto"/>
                      <w:sz w:val="22"/>
                      <w:szCs w:val="22"/>
                    </w:rPr>
                  </w:pPr>
                  <w:r w:rsidRPr="00D60BE4">
                    <w:rPr>
                      <w:rFonts w:cs="Times New Roman"/>
                      <w:color w:val="auto"/>
                      <w:sz w:val="22"/>
                      <w:szCs w:val="22"/>
                    </w:rPr>
                    <w:t>Unit 1 examination</w:t>
                  </w:r>
                  <w:r w:rsidR="00D60BE4">
                    <w:rPr>
                      <w:rFonts w:cs="Times New Roman"/>
                      <w:color w:val="auto"/>
                      <w:sz w:val="22"/>
                      <w:szCs w:val="22"/>
                    </w:rPr>
                    <w:t xml:space="preserve"> (242</w:t>
                  </w:r>
                  <w:r w:rsidRPr="00D60BE4">
                    <w:rPr>
                      <w:rFonts w:cs="Times New Roman"/>
                      <w:color w:val="auto"/>
                      <w:sz w:val="22"/>
                      <w:szCs w:val="22"/>
                    </w:rPr>
                    <w:t>0U10-1)</w:t>
                  </w:r>
                </w:p>
                <w:p w:rsidR="009D4DA7" w:rsidRDefault="009D4DA7" w:rsidP="009D4DA7">
                  <w:pPr>
                    <w:pStyle w:val="Default"/>
                    <w:rPr>
                      <w:rFonts w:cs="Times New Roman"/>
                      <w:color w:val="auto"/>
                      <w:sz w:val="22"/>
                      <w:szCs w:val="22"/>
                    </w:rPr>
                  </w:pPr>
                </w:p>
                <w:p w:rsidR="006F1A36" w:rsidRPr="00D60BE4" w:rsidRDefault="006F1A36" w:rsidP="009D4DA7">
                  <w:pPr>
                    <w:pStyle w:val="Default"/>
                    <w:rPr>
                      <w:rFonts w:cs="Times New Roman"/>
                      <w:color w:val="auto"/>
                      <w:sz w:val="22"/>
                      <w:szCs w:val="22"/>
                    </w:rPr>
                  </w:pPr>
                </w:p>
              </w:tc>
            </w:tr>
            <w:tr w:rsidR="009D4DA7" w:rsidRPr="00D60BE4" w:rsidTr="006F1A36">
              <w:tc>
                <w:tcPr>
                  <w:tcW w:w="3389" w:type="dxa"/>
                </w:tcPr>
                <w:p w:rsidR="009D4DA7" w:rsidRPr="00D60BE4" w:rsidRDefault="009D4DA7" w:rsidP="009D4DA7">
                  <w:pPr>
                    <w:pStyle w:val="Default"/>
                    <w:rPr>
                      <w:rFonts w:cs="Times New Roman"/>
                      <w:color w:val="auto"/>
                      <w:sz w:val="22"/>
                      <w:szCs w:val="22"/>
                    </w:rPr>
                  </w:pPr>
                  <w:r w:rsidRPr="00D60BE4">
                    <w:rPr>
                      <w:rFonts w:cs="Times New Roman"/>
                      <w:color w:val="auto"/>
                      <w:sz w:val="22"/>
                      <w:szCs w:val="22"/>
                    </w:rPr>
                    <w:t>Unit 2 examination</w:t>
                  </w:r>
                  <w:r w:rsidR="00D60BE4">
                    <w:rPr>
                      <w:rFonts w:cs="Times New Roman"/>
                      <w:color w:val="auto"/>
                      <w:sz w:val="22"/>
                      <w:szCs w:val="22"/>
                    </w:rPr>
                    <w:t xml:space="preserve"> (242</w:t>
                  </w:r>
                  <w:r w:rsidRPr="00D60BE4">
                    <w:rPr>
                      <w:rFonts w:cs="Times New Roman"/>
                      <w:color w:val="auto"/>
                      <w:sz w:val="22"/>
                      <w:szCs w:val="22"/>
                    </w:rPr>
                    <w:t xml:space="preserve">0U20-1) </w:t>
                  </w:r>
                </w:p>
                <w:p w:rsidR="009D4DA7" w:rsidRDefault="009D4DA7" w:rsidP="009D4DA7">
                  <w:pPr>
                    <w:pStyle w:val="Default"/>
                    <w:rPr>
                      <w:rFonts w:cs="Times New Roman"/>
                      <w:color w:val="auto"/>
                      <w:sz w:val="22"/>
                      <w:szCs w:val="22"/>
                    </w:rPr>
                  </w:pPr>
                </w:p>
                <w:p w:rsidR="006F1A36" w:rsidRPr="00D60BE4" w:rsidRDefault="006F1A36" w:rsidP="009D4DA7">
                  <w:pPr>
                    <w:pStyle w:val="Default"/>
                    <w:rPr>
                      <w:rFonts w:cs="Times New Roman"/>
                      <w:color w:val="auto"/>
                      <w:sz w:val="22"/>
                      <w:szCs w:val="22"/>
                    </w:rPr>
                  </w:pPr>
                </w:p>
              </w:tc>
            </w:tr>
          </w:tbl>
          <w:p w:rsidR="009D4DA7" w:rsidRPr="00D60BE4" w:rsidRDefault="009D4DA7" w:rsidP="009D4DA7">
            <w:pPr>
              <w:pStyle w:val="Default"/>
              <w:rPr>
                <w:rFonts w:cs="Times New Roman"/>
                <w:color w:val="auto"/>
                <w:sz w:val="22"/>
                <w:szCs w:val="22"/>
              </w:rPr>
            </w:pPr>
          </w:p>
          <w:p w:rsidR="009D4DA7" w:rsidRPr="00D60BE4" w:rsidRDefault="009D4DA7" w:rsidP="009D4DA7">
            <w:pPr>
              <w:pStyle w:val="Default"/>
              <w:rPr>
                <w:rFonts w:cs="Times New Roman"/>
                <w:color w:val="auto"/>
                <w:sz w:val="22"/>
                <w:szCs w:val="22"/>
              </w:rPr>
            </w:pPr>
          </w:p>
          <w:p w:rsidR="009D4DA7" w:rsidRPr="00D60BE4" w:rsidRDefault="009D4DA7" w:rsidP="009D4DA7">
            <w:pPr>
              <w:pStyle w:val="Default"/>
              <w:rPr>
                <w:rFonts w:cs="Times New Roman"/>
                <w:color w:val="auto"/>
                <w:sz w:val="22"/>
                <w:szCs w:val="22"/>
              </w:rPr>
            </w:pPr>
          </w:p>
          <w:p w:rsidR="009D4DA7" w:rsidRPr="00D60BE4" w:rsidRDefault="009D4DA7" w:rsidP="009D4DA7">
            <w:pPr>
              <w:pStyle w:val="Default"/>
              <w:rPr>
                <w:rFonts w:cs="Times New Roman"/>
                <w:color w:val="auto"/>
                <w:sz w:val="22"/>
                <w:szCs w:val="22"/>
              </w:rPr>
            </w:pPr>
          </w:p>
          <w:p w:rsidR="000C6D88" w:rsidRPr="00D60BE4" w:rsidRDefault="000C6D88" w:rsidP="000C6D88">
            <w:pPr>
              <w:pStyle w:val="Default"/>
              <w:rPr>
                <w:rFonts w:cs="Times New Roman"/>
                <w:color w:val="auto"/>
                <w:sz w:val="22"/>
                <w:szCs w:val="22"/>
              </w:rPr>
            </w:pPr>
          </w:p>
        </w:tc>
      </w:tr>
    </w:tbl>
    <w:p w:rsidR="002849F8" w:rsidRDefault="002849F8" w:rsidP="006F1A36"/>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41536"/>
    <w:multiLevelType w:val="multilevel"/>
    <w:tmpl w:val="FF96C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67499E"/>
    <w:multiLevelType w:val="hybridMultilevel"/>
    <w:tmpl w:val="607AAC42"/>
    <w:lvl w:ilvl="0" w:tplc="0FF2253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07DB7"/>
    <w:rsid w:val="00046EB6"/>
    <w:rsid w:val="00051F2C"/>
    <w:rsid w:val="00066435"/>
    <w:rsid w:val="00066ED7"/>
    <w:rsid w:val="000C6D88"/>
    <w:rsid w:val="00121DF3"/>
    <w:rsid w:val="00135E1A"/>
    <w:rsid w:val="00153BA0"/>
    <w:rsid w:val="002849F8"/>
    <w:rsid w:val="0029630D"/>
    <w:rsid w:val="00455DB4"/>
    <w:rsid w:val="00477B43"/>
    <w:rsid w:val="004D64E3"/>
    <w:rsid w:val="004D6B31"/>
    <w:rsid w:val="00507BFB"/>
    <w:rsid w:val="00533E78"/>
    <w:rsid w:val="00622FA5"/>
    <w:rsid w:val="00680C96"/>
    <w:rsid w:val="00697E73"/>
    <w:rsid w:val="006D7EE1"/>
    <w:rsid w:val="006F1A36"/>
    <w:rsid w:val="00737EFD"/>
    <w:rsid w:val="007E66EF"/>
    <w:rsid w:val="008675DC"/>
    <w:rsid w:val="008B7B73"/>
    <w:rsid w:val="008C1091"/>
    <w:rsid w:val="00996771"/>
    <w:rsid w:val="009D2593"/>
    <w:rsid w:val="009D4DA7"/>
    <w:rsid w:val="00AA5570"/>
    <w:rsid w:val="00B350A4"/>
    <w:rsid w:val="00B47C1F"/>
    <w:rsid w:val="00B50E95"/>
    <w:rsid w:val="00BF6BC3"/>
    <w:rsid w:val="00BF7CB9"/>
    <w:rsid w:val="00C6397D"/>
    <w:rsid w:val="00CB0BFD"/>
    <w:rsid w:val="00D60BE4"/>
    <w:rsid w:val="00DE2AE7"/>
    <w:rsid w:val="00DF79E2"/>
    <w:rsid w:val="00E17D05"/>
    <w:rsid w:val="00E5720C"/>
    <w:rsid w:val="00E80F19"/>
    <w:rsid w:val="00EB50D7"/>
    <w:rsid w:val="00ED54D5"/>
    <w:rsid w:val="00F05637"/>
    <w:rsid w:val="00F21FFF"/>
    <w:rsid w:val="00F46354"/>
    <w:rsid w:val="00F67024"/>
    <w:rsid w:val="00F7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7ADA"/>
  <w15:docId w15:val="{0792A44C-7379-4329-A72A-2D5A94A7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 w:id="20863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Gomez</cp:lastModifiedBy>
  <cp:revision>3</cp:revision>
  <cp:lastPrinted>2013-06-11T10:59:00Z</cp:lastPrinted>
  <dcterms:created xsi:type="dcterms:W3CDTF">2020-06-01T16:50:00Z</dcterms:created>
  <dcterms:modified xsi:type="dcterms:W3CDTF">2020-06-01T17:25:00Z</dcterms:modified>
</cp:coreProperties>
</file>